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B4C6E7" w:themeColor="accent1" w:themeTint="66"/>
  <w:body>
    <w:p w:rsidR="00D4300D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0"/>
          <w:szCs w:val="20"/>
          <w:lang w:eastAsia="ru-RU"/>
        </w:rPr>
      </w:pPr>
      <w:r w:rsidRPr="00085F9A">
        <w:rPr>
          <w:rFonts w:ascii="Georgia" w:eastAsia="Times New Roman" w:hAnsi="Georgia" w:cs="Times New Roman"/>
          <w:b/>
          <w:color w:val="2A2723"/>
          <w:sz w:val="24"/>
          <w:szCs w:val="24"/>
          <w:lang w:eastAsia="ru-RU"/>
        </w:rPr>
        <w:t>Пересказ рассказа с наглядной опорой в виде одной сюжетной картины.</w:t>
      </w:r>
      <w:r w:rsidRPr="00B82F2A">
        <w:rPr>
          <w:rFonts w:ascii="Georgia" w:eastAsia="Times New Roman" w:hAnsi="Georgia" w:cs="Times New Roman"/>
          <w:color w:val="2A2723"/>
          <w:sz w:val="20"/>
          <w:szCs w:val="20"/>
          <w:lang w:eastAsia="ru-RU"/>
        </w:rPr>
        <w:t xml:space="preserve"> </w:t>
      </w:r>
    </w:p>
    <w:p w:rsidR="00D4300D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b/>
          <w:color w:val="2A2723"/>
          <w:sz w:val="24"/>
          <w:szCs w:val="24"/>
          <w:lang w:eastAsia="ru-RU"/>
        </w:rPr>
      </w:pPr>
      <w:r w:rsidRPr="00B82F2A">
        <w:rPr>
          <w:rFonts w:ascii="Georgia" w:eastAsia="Times New Roman" w:hAnsi="Georgia" w:cs="Times New Roman"/>
          <w:color w:val="2A2723"/>
          <w:sz w:val="20"/>
          <w:szCs w:val="20"/>
          <w:lang w:eastAsia="ru-RU"/>
        </w:rPr>
        <w:t>(по</w:t>
      </w:r>
      <w:r>
        <w:rPr>
          <w:rFonts w:ascii="Georgia" w:eastAsia="Times New Roman" w:hAnsi="Georgia" w:cs="Times New Roman"/>
          <w:color w:val="2A2723"/>
          <w:sz w:val="20"/>
          <w:szCs w:val="20"/>
          <w:lang w:eastAsia="ru-RU"/>
        </w:rPr>
        <w:t xml:space="preserve"> Т.А. Ткаченко</w:t>
      </w:r>
      <w:r w:rsidRPr="00B82F2A">
        <w:rPr>
          <w:rFonts w:ascii="Georgia" w:eastAsia="Times New Roman" w:hAnsi="Georgia" w:cs="Times New Roman"/>
          <w:color w:val="2A2723"/>
          <w:sz w:val="20"/>
          <w:szCs w:val="20"/>
          <w:lang w:eastAsia="ru-RU"/>
        </w:rPr>
        <w:t>)</w:t>
      </w:r>
    </w:p>
    <w:p w:rsidR="00D4300D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b/>
          <w:bCs/>
          <w:i/>
          <w:iCs/>
          <w:color w:val="2A2723"/>
          <w:sz w:val="21"/>
          <w:szCs w:val="21"/>
          <w:u w:val="single"/>
          <w:lang w:eastAsia="ru-RU"/>
        </w:rPr>
      </w:pPr>
    </w:p>
    <w:p w:rsidR="00D4300D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186B38">
        <w:rPr>
          <w:rFonts w:ascii="Georgia" w:eastAsia="Times New Roman" w:hAnsi="Georgia" w:cs="Times New Roman"/>
          <w:b/>
          <w:bCs/>
          <w:i/>
          <w:iCs/>
          <w:color w:val="2A2723"/>
          <w:sz w:val="21"/>
          <w:szCs w:val="21"/>
          <w:u w:val="single"/>
          <w:lang w:eastAsia="ru-RU"/>
        </w:rPr>
        <w:t>Цель</w:t>
      </w:r>
      <w:r w:rsidRPr="00186B3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. Учить детей пересказывать рассказ значительного объема. Занятие начинается с чтения взрослым рассказа.</w:t>
      </w:r>
    </w:p>
    <w:p w:rsidR="00D4300D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</w:p>
    <w:p w:rsidR="00D4300D" w:rsidRPr="00186B38" w:rsidRDefault="00D4300D" w:rsidP="00D4300D">
      <w:pPr>
        <w:spacing w:after="0" w:line="240" w:lineRule="auto"/>
        <w:outlineLvl w:val="1"/>
        <w:rPr>
          <w:rFonts w:ascii="Georgia" w:eastAsia="Times New Roman" w:hAnsi="Georgia" w:cs="Times New Roman"/>
          <w:color w:val="2A2723"/>
          <w:sz w:val="30"/>
          <w:szCs w:val="30"/>
          <w:lang w:eastAsia="ru-RU"/>
        </w:rPr>
      </w:pPr>
      <w:r w:rsidRPr="00186B38">
        <w:rPr>
          <w:rFonts w:ascii="Georgia" w:eastAsia="Times New Roman" w:hAnsi="Georgia" w:cs="Times New Roman"/>
          <w:color w:val="2A2723"/>
          <w:sz w:val="30"/>
          <w:szCs w:val="30"/>
          <w:lang w:eastAsia="ru-RU"/>
        </w:rPr>
        <w:t>Рассказ «ЗАБОТЛИВАЯ СЕСТРА»</w:t>
      </w:r>
    </w:p>
    <w:p w:rsidR="00D4300D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186B3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 xml:space="preserve">Однажды летом брат с сестрой — Лена и Серёжа — пошли в лес за грибами. Бродили они долго, очень устали. Только Лена набрала полную корзинку, а Серёжа нашёл всего два гриба. Увидел Сергей, что сестра собрала больше грибов, и расстроился. «Не пойду домой! — </w:t>
      </w:r>
      <w:proofErr w:type="gramStart"/>
      <w:r w:rsidRPr="00186B3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кричит.—</w:t>
      </w:r>
      <w:proofErr w:type="gramEnd"/>
      <w:r w:rsidRPr="00186B3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 xml:space="preserve"> Плохие эти грибы! Плохой лес!» Корзинку бросил, упал на землю и плачет. «Ну что ты, </w:t>
      </w:r>
      <w:proofErr w:type="spellStart"/>
      <w:r w:rsidRPr="00186B3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Серёженька</w:t>
      </w:r>
      <w:proofErr w:type="spellEnd"/>
      <w:r w:rsidRPr="00186B3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 xml:space="preserve">! — говорит ему </w:t>
      </w:r>
      <w:proofErr w:type="gramStart"/>
      <w:r w:rsidRPr="00186B3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Лена.—</w:t>
      </w:r>
      <w:proofErr w:type="gramEnd"/>
      <w:r w:rsidRPr="00186B3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 xml:space="preserve"> Грибы не виноваты, и лес тоже не виноват. Ты подумай: грибы-то всё равно на одной сковородке будем жарить. Забирай мою корзинку, а то я устала, мне тяжело. А я понесу твою». Послушал Серёжа сестру, успокоился и говорит: «Корзинку-то я понесу. Только она не тяжёлая, она очень ценная. Спасибо тебе, сестра!»</w:t>
      </w:r>
    </w:p>
    <w:p w:rsidR="00D4300D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</w:p>
    <w:p w:rsidR="00D4300D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</w:p>
    <w:p w:rsidR="00D4300D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</w:p>
    <w:p w:rsidR="00D4300D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>
        <w:rPr>
          <w:noProof/>
        </w:rPr>
        <w:drawing>
          <wp:inline distT="0" distB="0" distL="0" distR="0" wp14:anchorId="1150B1BB" wp14:editId="5FBF1D56">
            <wp:extent cx="6123322" cy="4486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029" cy="4510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00D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</w:p>
    <w:p w:rsidR="00D4300D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</w:p>
    <w:p w:rsidR="00D4300D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</w:p>
    <w:p w:rsidR="00D4300D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</w:p>
    <w:p w:rsidR="00D4300D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</w:p>
    <w:p w:rsidR="00D4300D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</w:p>
    <w:p w:rsidR="00D4300D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</w:p>
    <w:p w:rsidR="00D4300D" w:rsidRPr="00186B38" w:rsidRDefault="00D4300D" w:rsidP="00D4300D">
      <w:pPr>
        <w:spacing w:after="0" w:line="240" w:lineRule="auto"/>
        <w:outlineLvl w:val="2"/>
        <w:rPr>
          <w:rFonts w:ascii="Georgia" w:eastAsia="Times New Roman" w:hAnsi="Georgia" w:cs="Times New Roman"/>
          <w:i/>
          <w:iCs/>
          <w:color w:val="2A2723"/>
          <w:sz w:val="24"/>
          <w:szCs w:val="24"/>
          <w:lang w:eastAsia="ru-RU"/>
        </w:rPr>
      </w:pPr>
      <w:bookmarkStart w:id="0" w:name="_GoBack"/>
      <w:bookmarkEnd w:id="0"/>
      <w:r w:rsidRPr="00186B38">
        <w:rPr>
          <w:rFonts w:ascii="Georgia" w:eastAsia="Times New Roman" w:hAnsi="Georgia" w:cs="Times New Roman"/>
          <w:i/>
          <w:iCs/>
          <w:color w:val="2A2723"/>
          <w:sz w:val="24"/>
          <w:szCs w:val="24"/>
          <w:lang w:eastAsia="ru-RU"/>
        </w:rPr>
        <w:lastRenderedPageBreak/>
        <w:t>Вопросы к рассказу</w:t>
      </w:r>
    </w:p>
    <w:p w:rsidR="00D4300D" w:rsidRPr="00186B38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186B3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Когда это было?</w:t>
      </w:r>
    </w:p>
    <w:p w:rsidR="00D4300D" w:rsidRPr="00186B38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186B3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Куда пошли Лена и Серёжа?</w:t>
      </w:r>
    </w:p>
    <w:p w:rsidR="00D4300D" w:rsidRPr="00186B38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186B3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Кто они друг другу?</w:t>
      </w:r>
    </w:p>
    <w:p w:rsidR="00D4300D" w:rsidRPr="00186B38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186B3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Кто старше?</w:t>
      </w:r>
    </w:p>
    <w:p w:rsidR="00D4300D" w:rsidRPr="00186B38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186B3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Кто младше?</w:t>
      </w:r>
    </w:p>
    <w:p w:rsidR="00D4300D" w:rsidRPr="00186B38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186B3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Сколько грибов собрала Лена?</w:t>
      </w:r>
    </w:p>
    <w:p w:rsidR="00D4300D" w:rsidRPr="00186B38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186B3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Сколько грибов собрал Серёжа?</w:t>
      </w:r>
    </w:p>
    <w:p w:rsidR="00D4300D" w:rsidRPr="00186B38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186B3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Почему Серёжа расстроился?</w:t>
      </w:r>
    </w:p>
    <w:p w:rsidR="00D4300D" w:rsidRPr="00186B38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186B3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Что сказал Серёжа?</w:t>
      </w:r>
    </w:p>
    <w:p w:rsidR="00D4300D" w:rsidRPr="00186B38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186B3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Почему он так сказал?</w:t>
      </w:r>
    </w:p>
    <w:p w:rsidR="00D4300D" w:rsidRPr="00186B38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186B3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Что ему было обидно?</w:t>
      </w:r>
    </w:p>
    <w:p w:rsidR="00D4300D" w:rsidRPr="00186B38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186B3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Что Лена сказала брату?</w:t>
      </w:r>
    </w:p>
    <w:p w:rsidR="00D4300D" w:rsidRPr="00186B38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186B3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Почему она так сказала?</w:t>
      </w:r>
    </w:p>
    <w:p w:rsidR="00D4300D" w:rsidRPr="00186B38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186B3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Ей действительно было тяжело?</w:t>
      </w:r>
    </w:p>
    <w:p w:rsidR="00D4300D" w:rsidRPr="00186B38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186B3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Поняла Лена обиду брата?</w:t>
      </w:r>
    </w:p>
    <w:p w:rsidR="00D4300D" w:rsidRPr="00186B38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186B3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Стала она смеяться над ним?</w:t>
      </w:r>
    </w:p>
    <w:p w:rsidR="00D4300D" w:rsidRPr="00186B38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186B3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Позаботилась Лена о братике?</w:t>
      </w:r>
    </w:p>
    <w:p w:rsidR="00D4300D" w:rsidRPr="00186B38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186B3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Что сказал Серёжа сестре?</w:t>
      </w:r>
    </w:p>
    <w:p w:rsidR="00D4300D" w:rsidRPr="00186B38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186B3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Чем ценна эта корзинка с грибами для Серёжи?</w:t>
      </w:r>
    </w:p>
    <w:p w:rsidR="00D4300D" w:rsidRPr="00186B38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186B3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Заботливой сестрой оказалась Лена?</w:t>
      </w:r>
    </w:p>
    <w:p w:rsidR="00D4300D" w:rsidRPr="00186B38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186B3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Какая ещё девочка Лена?</w:t>
      </w:r>
    </w:p>
    <w:p w:rsidR="00D4300D" w:rsidRPr="00186B38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186B3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Как лучше учить другого человека: добром или злом?</w:t>
      </w:r>
    </w:p>
    <w:p w:rsidR="00D4300D" w:rsidRPr="00186B38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186B3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Если бы Лена посмеялась над братом, понял бы он свою ошибку?</w:t>
      </w:r>
    </w:p>
    <w:p w:rsidR="00D4300D" w:rsidRPr="00186B38" w:rsidRDefault="00D4300D" w:rsidP="00D4300D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186B3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-       За что Серёжа сказал сестре «спасибо»: за корзинку или за добрые слова?</w:t>
      </w:r>
    </w:p>
    <w:p w:rsidR="00D4300D" w:rsidRDefault="00D4300D" w:rsidP="00D4300D">
      <w:pPr>
        <w:spacing w:after="0" w:line="240" w:lineRule="auto"/>
        <w:outlineLvl w:val="2"/>
      </w:pPr>
    </w:p>
    <w:p w:rsidR="00D4300D" w:rsidRDefault="00D4300D" w:rsidP="00D4300D">
      <w:pPr>
        <w:spacing w:after="0" w:line="240" w:lineRule="auto"/>
        <w:outlineLvl w:val="2"/>
      </w:pPr>
    </w:p>
    <w:p w:rsidR="00D4300D" w:rsidRDefault="00D4300D" w:rsidP="00D4300D">
      <w:pPr>
        <w:spacing w:after="0" w:line="240" w:lineRule="auto"/>
        <w:outlineLvl w:val="2"/>
      </w:pPr>
    </w:p>
    <w:p w:rsidR="00D4300D" w:rsidRDefault="00D4300D" w:rsidP="00D4300D">
      <w:pPr>
        <w:spacing w:after="0" w:line="240" w:lineRule="auto"/>
        <w:outlineLvl w:val="2"/>
      </w:pPr>
    </w:p>
    <w:p w:rsidR="00D4300D" w:rsidRDefault="00D4300D" w:rsidP="00D4300D">
      <w:pPr>
        <w:spacing w:after="0" w:line="240" w:lineRule="auto"/>
        <w:outlineLvl w:val="2"/>
      </w:pPr>
    </w:p>
    <w:p w:rsidR="00D4300D" w:rsidRDefault="00D4300D" w:rsidP="00D4300D">
      <w:pPr>
        <w:spacing w:after="0" w:line="240" w:lineRule="auto"/>
        <w:outlineLvl w:val="2"/>
      </w:pPr>
    </w:p>
    <w:p w:rsidR="00D4300D" w:rsidRDefault="00D4300D" w:rsidP="00D4300D">
      <w:pPr>
        <w:spacing w:after="0" w:line="240" w:lineRule="auto"/>
        <w:outlineLvl w:val="2"/>
      </w:pPr>
    </w:p>
    <w:p w:rsidR="00D4300D" w:rsidRDefault="00D4300D" w:rsidP="00D4300D">
      <w:pPr>
        <w:spacing w:after="0" w:line="240" w:lineRule="auto"/>
        <w:outlineLvl w:val="2"/>
      </w:pPr>
    </w:p>
    <w:p w:rsidR="00D4300D" w:rsidRDefault="00D4300D" w:rsidP="00D4300D">
      <w:pPr>
        <w:spacing w:after="0" w:line="240" w:lineRule="auto"/>
        <w:outlineLvl w:val="2"/>
      </w:pPr>
    </w:p>
    <w:p w:rsidR="00D4300D" w:rsidRDefault="00D4300D" w:rsidP="00D4300D">
      <w:pPr>
        <w:spacing w:after="0" w:line="240" w:lineRule="auto"/>
        <w:outlineLvl w:val="2"/>
      </w:pPr>
    </w:p>
    <w:p w:rsidR="00D4300D" w:rsidRDefault="00D4300D" w:rsidP="00D4300D">
      <w:pPr>
        <w:spacing w:after="0" w:line="240" w:lineRule="auto"/>
        <w:outlineLvl w:val="2"/>
      </w:pPr>
    </w:p>
    <w:p w:rsidR="00D4300D" w:rsidRDefault="00D4300D" w:rsidP="00D4300D">
      <w:pPr>
        <w:spacing w:after="0" w:line="240" w:lineRule="auto"/>
        <w:outlineLvl w:val="2"/>
      </w:pPr>
    </w:p>
    <w:p w:rsidR="00D4300D" w:rsidRDefault="00D4300D" w:rsidP="00D4300D">
      <w:pPr>
        <w:spacing w:after="0" w:line="240" w:lineRule="auto"/>
        <w:outlineLvl w:val="2"/>
      </w:pPr>
    </w:p>
    <w:p w:rsidR="00D4300D" w:rsidRDefault="00D4300D" w:rsidP="00D4300D">
      <w:pPr>
        <w:spacing w:after="0" w:line="240" w:lineRule="auto"/>
        <w:outlineLvl w:val="2"/>
      </w:pPr>
    </w:p>
    <w:p w:rsidR="00D4300D" w:rsidRDefault="00D4300D" w:rsidP="00D4300D">
      <w:pPr>
        <w:spacing w:after="0" w:line="240" w:lineRule="auto"/>
        <w:outlineLvl w:val="2"/>
      </w:pPr>
    </w:p>
    <w:sectPr w:rsidR="00D4300D" w:rsidSect="00D4300D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00D"/>
    <w:rsid w:val="00D4300D"/>
    <w:rsid w:val="00F0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C6023"/>
  <w15:chartTrackingRefBased/>
  <w15:docId w15:val="{4001E72A-1262-4F76-8494-39A345227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3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Oxana</dc:creator>
  <cp:keywords/>
  <dc:description/>
  <cp:lastModifiedBy>Oxana</cp:lastModifiedBy>
  <cp:revision>1</cp:revision>
  <dcterms:created xsi:type="dcterms:W3CDTF">2020-04-21T13:40:00Z</dcterms:created>
  <dcterms:modified xsi:type="dcterms:W3CDTF">2020-04-21T13:43:00Z</dcterms:modified>
</cp:coreProperties>
</file>